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07" w:rsidRDefault="00BF0E07" w:rsidP="00BF0E07">
      <w:pPr>
        <w:pStyle w:val="a3"/>
      </w:pPr>
      <w:r>
        <w:rPr>
          <w:rFonts w:hint="eastAsia"/>
        </w:rPr>
        <w:t>注册离岸公司手续</w:t>
      </w:r>
      <w:r>
        <w:rPr>
          <w:rFonts w:hint="eastAsia"/>
        </w:rPr>
        <w:t> </w:t>
      </w:r>
    </w:p>
    <w:p w:rsidR="00BF0E07" w:rsidRDefault="00BF0E07" w:rsidP="00BF0E07">
      <w:pPr>
        <w:rPr>
          <w:rFonts w:hint="eastAsia"/>
        </w:rPr>
      </w:pPr>
      <w:r>
        <w:rPr>
          <w:rFonts w:hint="eastAsia"/>
        </w:rPr>
        <w:t>在遥远陌生的海外国家或地区注册一家公司，听起来是件困难且手续繁杂的工作。事实上，当前的离岸管辖区大多制度宽松，对投资者并无太多限制和要求。</w:t>
      </w:r>
      <w:r>
        <w:rPr>
          <w:rFonts w:hint="eastAsia"/>
        </w:rPr>
        <w:t>    </w:t>
      </w:r>
    </w:p>
    <w:p w:rsidR="00BF0E07" w:rsidRDefault="00BF0E07" w:rsidP="00BF0E07">
      <w:pPr>
        <w:rPr>
          <w:rFonts w:hint="eastAsia"/>
        </w:rPr>
      </w:pPr>
      <w:r>
        <w:rPr>
          <w:rFonts w:hint="eastAsia"/>
        </w:rPr>
        <w:t>海外离岸公司注册条件</w:t>
      </w:r>
    </w:p>
    <w:p w:rsidR="00BF0E07" w:rsidRDefault="00BF0E07" w:rsidP="00BF0E07">
      <w:r>
        <w:t>1 </w:t>
      </w:r>
    </w:p>
    <w:p w:rsidR="00BF0E07" w:rsidRDefault="00BF0E07" w:rsidP="00BF0E07">
      <w:pPr>
        <w:rPr>
          <w:rFonts w:hint="eastAsia"/>
        </w:rPr>
      </w:pPr>
      <w:r>
        <w:rPr>
          <w:rFonts w:hint="eastAsia"/>
        </w:rPr>
        <w:t>注册离岸公司手续</w:t>
      </w:r>
      <w:r>
        <w:rPr>
          <w:rFonts w:hint="eastAsia"/>
        </w:rPr>
        <w:t> </w:t>
      </w:r>
    </w:p>
    <w:p w:rsidR="00BF0E07" w:rsidRDefault="00BF0E07" w:rsidP="00BF0E07">
      <w:pPr>
        <w:rPr>
          <w:rFonts w:hint="eastAsia"/>
        </w:rPr>
      </w:pPr>
      <w:r>
        <w:rPr>
          <w:rFonts w:hint="eastAsia"/>
        </w:rPr>
        <w:t>在遥远陌生的海外国家或地区注册一家公司，听起来是件困难且手续繁杂的工作。事实上，当前的离岸管辖区大多制度宽松，对投资者并无太多限制和要求。</w:t>
      </w:r>
      <w:r>
        <w:rPr>
          <w:rFonts w:hint="eastAsia"/>
        </w:rPr>
        <w:t>    </w:t>
      </w:r>
    </w:p>
    <w:p w:rsidR="00BF0E07" w:rsidRDefault="00BF0E07" w:rsidP="00BF0E07">
      <w:pPr>
        <w:rPr>
          <w:rFonts w:hint="eastAsia"/>
        </w:rPr>
      </w:pPr>
      <w:r>
        <w:rPr>
          <w:rFonts w:hint="eastAsia"/>
        </w:rPr>
        <w:t>海外离岸公司注册条件</w:t>
      </w:r>
      <w:r>
        <w:rPr>
          <w:rFonts w:hint="eastAsia"/>
        </w:rPr>
        <w:t>   </w:t>
      </w:r>
    </w:p>
    <w:p w:rsidR="00BF0E07" w:rsidRDefault="00BF0E07" w:rsidP="00BF0E07">
      <w:pPr>
        <w:rPr>
          <w:rFonts w:hint="eastAsia"/>
        </w:rPr>
      </w:pPr>
      <w:r>
        <w:rPr>
          <w:rFonts w:hint="eastAsia"/>
        </w:rPr>
        <w:t>1. </w:t>
      </w:r>
      <w:r>
        <w:rPr>
          <w:rFonts w:hint="eastAsia"/>
        </w:rPr>
        <w:t>注册的资本：海外离岸公司注册资本的多少取决于客户经营规模、用途的需求。一般来</w:t>
      </w:r>
      <w:r>
        <w:rPr>
          <w:rFonts w:hint="eastAsia"/>
        </w:rPr>
        <w:t> </w:t>
      </w:r>
      <w:r>
        <w:rPr>
          <w:rFonts w:hint="eastAsia"/>
        </w:rPr>
        <w:t>说，离岸法区对注册资本并无限制。</w:t>
      </w:r>
      <w:r>
        <w:rPr>
          <w:rFonts w:hint="eastAsia"/>
        </w:rPr>
        <w:t>   </w:t>
      </w:r>
    </w:p>
    <w:p w:rsidR="00BF0E07" w:rsidRDefault="00BF0E07" w:rsidP="00BF0E07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注册公司的地址：注册海外离岸公司，需要有一个当地的公司地址。</w:t>
      </w:r>
      <w:r>
        <w:rPr>
          <w:rFonts w:hint="eastAsia"/>
        </w:rPr>
        <w:t>   </w:t>
      </w:r>
    </w:p>
    <w:p w:rsidR="00BF0E07" w:rsidRDefault="00BF0E07" w:rsidP="00BF0E07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注册公司的名称：海外离岸公司的名称选取比较自由，除了一些特定的限制之外。一般来</w:t>
      </w:r>
      <w:r>
        <w:rPr>
          <w:rFonts w:hint="eastAsia"/>
        </w:rPr>
        <w:t> </w:t>
      </w:r>
      <w:r>
        <w:rPr>
          <w:rFonts w:hint="eastAsia"/>
        </w:rPr>
        <w:t>说，公司名称必须包括「</w:t>
      </w:r>
      <w:r>
        <w:rPr>
          <w:rFonts w:hint="eastAsia"/>
        </w:rPr>
        <w:t>Limited</w:t>
      </w:r>
      <w:r>
        <w:rPr>
          <w:rFonts w:hint="eastAsia"/>
        </w:rPr>
        <w:t>」、「</w:t>
      </w:r>
      <w:r>
        <w:rPr>
          <w:rFonts w:hint="eastAsia"/>
        </w:rPr>
        <w:t>Corporation</w:t>
      </w:r>
      <w:r>
        <w:rPr>
          <w:rFonts w:hint="eastAsia"/>
        </w:rPr>
        <w:t>」、或简写「</w:t>
      </w:r>
      <w:r>
        <w:rPr>
          <w:rFonts w:hint="eastAsia"/>
        </w:rPr>
        <w:t>Ltd.</w:t>
      </w:r>
      <w:r>
        <w:rPr>
          <w:rFonts w:hint="eastAsia"/>
        </w:rPr>
        <w:t>」、「</w:t>
      </w:r>
      <w:r>
        <w:rPr>
          <w:rFonts w:hint="eastAsia"/>
        </w:rPr>
        <w:t>Corp.</w:t>
      </w:r>
      <w:r>
        <w:rPr>
          <w:rFonts w:hint="eastAsia"/>
        </w:rPr>
        <w:t>」、或「</w:t>
      </w:r>
      <w:r>
        <w:rPr>
          <w:rFonts w:hint="eastAsia"/>
        </w:rPr>
        <w:t>Inc.</w:t>
      </w:r>
      <w:r>
        <w:rPr>
          <w:rFonts w:hint="eastAsia"/>
        </w:rPr>
        <w:t>」。</w:t>
      </w:r>
      <w:r>
        <w:rPr>
          <w:rFonts w:hint="eastAsia"/>
        </w:rPr>
        <w:t> </w:t>
      </w:r>
      <w:r>
        <w:rPr>
          <w:rFonts w:hint="eastAsia"/>
        </w:rPr>
        <w:t>如拟用的公司名称与已注册的公司名称相同，便不能注册。而且，公司名称一般不能含有「银行」、「保险」等字眼。对某些国家来说是可以的，例如在英属维尔京群岛</w:t>
      </w:r>
      <w:r>
        <w:rPr>
          <w:rFonts w:hint="eastAsia"/>
        </w:rPr>
        <w:t>(BVI)</w:t>
      </w:r>
      <w:r>
        <w:rPr>
          <w:rFonts w:hint="eastAsia"/>
        </w:rPr>
        <w:t>、开曼群岛</w:t>
      </w:r>
      <w:r>
        <w:rPr>
          <w:rFonts w:hint="eastAsia"/>
        </w:rPr>
        <w:t>(Cayman Island)</w:t>
      </w:r>
      <w:r>
        <w:rPr>
          <w:rFonts w:hint="eastAsia"/>
        </w:rPr>
        <w:t>及萨摩亚</w:t>
      </w:r>
      <w:r>
        <w:rPr>
          <w:rFonts w:hint="eastAsia"/>
        </w:rPr>
        <w:t>(Samoa)</w:t>
      </w:r>
      <w:r>
        <w:rPr>
          <w:rFonts w:hint="eastAsia"/>
        </w:rPr>
        <w:t>等国家，注册公司都可使用中文名称。</w:t>
      </w:r>
      <w:r>
        <w:rPr>
          <w:rFonts w:hint="eastAsia"/>
        </w:rPr>
        <w:t>   </w:t>
      </w:r>
    </w:p>
    <w:p w:rsidR="00BF0E07" w:rsidRDefault="00BF0E07" w:rsidP="00BF0E07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股东及董事：至少一名股东及董事，股东可同时兼任董事。</w:t>
      </w:r>
      <w:r>
        <w:rPr>
          <w:rFonts w:hint="eastAsia"/>
        </w:rPr>
        <w:t>  </w:t>
      </w:r>
    </w:p>
    <w:p w:rsidR="00BF0E07" w:rsidRDefault="00BF0E07" w:rsidP="00BF0E07">
      <w:pPr>
        <w:rPr>
          <w:rFonts w:hint="eastAsia"/>
        </w:rPr>
      </w:pPr>
      <w:r>
        <w:rPr>
          <w:rFonts w:hint="eastAsia"/>
        </w:rPr>
        <w:t>注册离岸公司条件的条件</w:t>
      </w:r>
      <w:r>
        <w:rPr>
          <w:rFonts w:hint="eastAsia"/>
        </w:rPr>
        <w:t>| </w:t>
      </w:r>
    </w:p>
    <w:p w:rsidR="00BF0E07" w:rsidRDefault="00BF0E07" w:rsidP="00BF0E07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 </w:t>
      </w:r>
      <w:r>
        <w:rPr>
          <w:rFonts w:hint="eastAsia"/>
        </w:rPr>
        <w:t>两位或两位股东以上（国籍不限）；</w:t>
      </w:r>
      <w:r>
        <w:rPr>
          <w:rFonts w:hint="eastAsia"/>
        </w:rPr>
        <w:t>)| 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 </w:t>
      </w:r>
      <w:r>
        <w:rPr>
          <w:rFonts w:hint="eastAsia"/>
        </w:rPr>
        <w:t>所有股东必须年满</w:t>
      </w:r>
      <w:r>
        <w:rPr>
          <w:rFonts w:hint="eastAsia"/>
        </w:rPr>
        <w:t>18</w:t>
      </w:r>
      <w:r>
        <w:rPr>
          <w:rFonts w:hint="eastAsia"/>
        </w:rPr>
        <w:t>岁拥有合法证件；</w:t>
      </w:r>
      <w:r>
        <w:rPr>
          <w:rFonts w:hint="eastAsia"/>
        </w:rPr>
        <w:t>  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 </w:t>
      </w:r>
      <w:r>
        <w:rPr>
          <w:rFonts w:hint="eastAsia"/>
        </w:rPr>
        <w:t>所有股东必须出示有效身份证或护照影印件；</w:t>
      </w:r>
      <w:r>
        <w:rPr>
          <w:rFonts w:hint="eastAsia"/>
        </w:rPr>
        <w:t> </w:t>
      </w:r>
    </w:p>
    <w:p w:rsidR="00BF0E07" w:rsidRDefault="00BF0E07" w:rsidP="00BF0E07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>
        <w:rPr>
          <w:rFonts w:hint="eastAsia"/>
        </w:rPr>
        <w:t> </w:t>
      </w:r>
      <w:r>
        <w:rPr>
          <w:rFonts w:hint="eastAsia"/>
        </w:rPr>
        <w:t>以企业法人作为股东的，企业法人必须提交营业执照和法人代表的身份证复印件；</w:t>
      </w:r>
      <w:r>
        <w:rPr>
          <w:rFonts w:hint="eastAsia"/>
        </w:rPr>
        <w:t> </w:t>
      </w: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>
        <w:rPr>
          <w:rFonts w:hint="eastAsia"/>
        </w:rPr>
        <w:t> </w:t>
      </w:r>
      <w:r>
        <w:rPr>
          <w:rFonts w:hint="eastAsia"/>
        </w:rPr>
        <w:t>注册资金不少于</w:t>
      </w:r>
      <w:r>
        <w:rPr>
          <w:rFonts w:hint="eastAsia"/>
        </w:rPr>
        <w:t>10000</w:t>
      </w:r>
      <w:r>
        <w:rPr>
          <w:rFonts w:hint="eastAsia"/>
        </w:rPr>
        <w:t>圆港币（无需到位资金）；</w:t>
      </w:r>
      <w:r>
        <w:rPr>
          <w:rFonts w:hint="eastAsia"/>
        </w:rPr>
        <w:t> </w:t>
      </w: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</w:t>
      </w:r>
      <w:r>
        <w:rPr>
          <w:rFonts w:hint="eastAsia"/>
        </w:rPr>
        <w:t> </w:t>
      </w:r>
      <w:r>
        <w:rPr>
          <w:rFonts w:hint="eastAsia"/>
        </w:rPr>
        <w:t>离岸公司注册地址（可以由我们提供）；</w:t>
      </w:r>
      <w:r>
        <w:rPr>
          <w:rFonts w:hint="eastAsia"/>
        </w:rPr>
        <w:t>  </w:t>
      </w:r>
    </w:p>
    <w:p w:rsidR="00BF0E07" w:rsidRDefault="00BF0E07" w:rsidP="00BF0E07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</w:t>
      </w:r>
      <w:r>
        <w:rPr>
          <w:rFonts w:hint="eastAsia"/>
        </w:rPr>
        <w:t> </w:t>
      </w:r>
      <w:r>
        <w:rPr>
          <w:rFonts w:hint="eastAsia"/>
        </w:rPr>
        <w:t>委任当地人或香港公司担任公司法定秘书（可以由我们提供）；</w:t>
      </w:r>
      <w:r>
        <w:rPr>
          <w:rFonts w:hint="eastAsia"/>
        </w:rPr>
        <w:t> </w:t>
      </w: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</w:t>
      </w:r>
      <w:r>
        <w:rPr>
          <w:rFonts w:hint="eastAsia"/>
        </w:rPr>
        <w:t> </w:t>
      </w:r>
      <w:r>
        <w:rPr>
          <w:rFonts w:hint="eastAsia"/>
        </w:rPr>
        <w:t>必须从事正当商业贸易和投资运作；</w:t>
      </w:r>
      <w:r>
        <w:rPr>
          <w:rFonts w:hint="eastAsia"/>
        </w:rPr>
        <w:t> </w:t>
      </w:r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）</w:t>
      </w:r>
      <w:r>
        <w:rPr>
          <w:rFonts w:hint="eastAsia"/>
        </w:rPr>
        <w:t> </w:t>
      </w:r>
      <w:r>
        <w:rPr>
          <w:rFonts w:hint="eastAsia"/>
        </w:rPr>
        <w:t>必须交付所有当地政府费用；</w:t>
      </w:r>
      <w:r>
        <w:rPr>
          <w:rFonts w:hint="eastAsia"/>
        </w:rPr>
        <w:t>  </w:t>
      </w:r>
    </w:p>
    <w:p w:rsidR="00BF0E07" w:rsidRDefault="00BF0E07" w:rsidP="00BF0E07">
      <w:pPr>
        <w:rPr>
          <w:rFonts w:hint="eastAsia"/>
        </w:rPr>
      </w:pPr>
      <w:r>
        <w:rPr>
          <w:rFonts w:hint="eastAsia"/>
        </w:rPr>
        <w:lastRenderedPageBreak/>
        <w:t>海外离岸公司注册流程和资料</w:t>
      </w:r>
      <w:r>
        <w:rPr>
          <w:rFonts w:hint="eastAsia"/>
        </w:rPr>
        <w:t>  </w:t>
      </w:r>
      <w:r>
        <w:rPr>
          <w:rFonts w:hint="eastAsia"/>
        </w:rPr>
        <w:t>海外离岸公司的注册流程非常简单，具体如下：</w:t>
      </w:r>
      <w:r>
        <w:rPr>
          <w:rFonts w:hint="eastAsia"/>
        </w:rPr>
        <w:t>                       </w:t>
      </w:r>
      <w:r>
        <w:rPr>
          <w:rFonts w:hint="eastAsia"/>
        </w:rPr>
        <w:t>公司名称查册——签署委托书——交付款项——制作注册文件</w:t>
      </w:r>
      <w:r>
        <w:rPr>
          <w:rFonts w:hint="eastAsia"/>
        </w:rPr>
        <w:t> </w:t>
      </w:r>
    </w:p>
    <w:p w:rsidR="004358AB" w:rsidRDefault="00BF0E07" w:rsidP="00BF0E07">
      <w:pPr>
        <w:rPr>
          <w:rFonts w:hint="eastAsia"/>
        </w:rPr>
      </w:pPr>
      <w:r>
        <w:rPr>
          <w:rFonts w:hint="eastAsia"/>
        </w:rPr>
        <w:t>此外，投资者在申请注册海外离岸公司时还要提交公司名称、股东和董事资料、股权分配比例等资料</w:t>
      </w:r>
    </w:p>
    <w:p w:rsidR="00BF0E07" w:rsidRDefault="00BF0E07" w:rsidP="00BF0E07">
      <w:pPr>
        <w:rPr>
          <w:rFonts w:hint="eastAsia"/>
        </w:rPr>
      </w:pPr>
    </w:p>
    <w:p w:rsidR="00BF0E07" w:rsidRDefault="00BF0E07" w:rsidP="00BF0E07">
      <w:pPr>
        <w:rPr>
          <w:rFonts w:hint="eastAsia"/>
        </w:rPr>
      </w:pPr>
      <w:r>
        <w:rPr>
          <w:rFonts w:hint="eastAsia"/>
        </w:rPr>
        <w:t>联系顾邦</w:t>
      </w:r>
      <w:r>
        <w:rPr>
          <w:rFonts w:hint="eastAsia"/>
        </w:rPr>
        <w:t xml:space="preserve"> </w:t>
      </w:r>
    </w:p>
    <w:p w:rsidR="00BF0E07" w:rsidRDefault="00BF0E07" w:rsidP="00BF0E07">
      <w:pPr>
        <w:rPr>
          <w:rFonts w:hint="eastAsia"/>
        </w:rPr>
      </w:pPr>
      <w:r>
        <w:rPr>
          <w:rFonts w:hint="eastAsia"/>
        </w:rPr>
        <w:t>顾邦服务团队联系方式</w:t>
      </w:r>
      <w:r>
        <w:rPr>
          <w:rFonts w:hint="eastAsia"/>
        </w:rPr>
        <w:t xml:space="preserve"> </w:t>
      </w:r>
    </w:p>
    <w:p w:rsidR="00BF0E07" w:rsidRDefault="00BF0E07" w:rsidP="00BF0E07">
      <w:pPr>
        <w:rPr>
          <w:rFonts w:hint="eastAsia"/>
        </w:rPr>
      </w:pP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webondco@gmail.com Msn</w:t>
      </w:r>
      <w:r>
        <w:rPr>
          <w:rFonts w:hint="eastAsia"/>
        </w:rPr>
        <w:t>：</w:t>
      </w:r>
      <w:r>
        <w:rPr>
          <w:rFonts w:hint="eastAsia"/>
        </w:rPr>
        <w:t xml:space="preserve">webondco@msn.com </w:t>
      </w:r>
    </w:p>
    <w:p w:rsidR="00BF0E07" w:rsidRDefault="00BF0E07" w:rsidP="00BF0E07">
      <w:pPr>
        <w:rPr>
          <w:rFonts w:hint="eastAsia"/>
        </w:rPr>
      </w:pPr>
      <w:r>
        <w:rPr>
          <w:rFonts w:hint="eastAsia"/>
        </w:rPr>
        <w:t>Skype</w:t>
      </w:r>
      <w:r>
        <w:rPr>
          <w:rFonts w:hint="eastAsia"/>
        </w:rPr>
        <w:t>：</w:t>
      </w:r>
      <w:r>
        <w:rPr>
          <w:rFonts w:hint="eastAsia"/>
        </w:rPr>
        <w:t>webondco QQ</w:t>
      </w:r>
      <w:r>
        <w:rPr>
          <w:rFonts w:hint="eastAsia"/>
        </w:rPr>
        <w:t>：</w:t>
      </w:r>
      <w:r>
        <w:rPr>
          <w:rFonts w:hint="eastAsia"/>
        </w:rPr>
        <w:t xml:space="preserve">943520989 </w:t>
      </w:r>
    </w:p>
    <w:p w:rsidR="00BF0E07" w:rsidRDefault="00BF0E07" w:rsidP="00BF0E07">
      <w:pPr>
        <w:rPr>
          <w:rFonts w:hint="eastAsia"/>
        </w:rPr>
      </w:pPr>
      <w:r>
        <w:rPr>
          <w:rFonts w:hint="eastAsia"/>
        </w:rPr>
        <w:t>Hotline</w:t>
      </w:r>
      <w:r>
        <w:rPr>
          <w:rFonts w:hint="eastAsia"/>
        </w:rPr>
        <w:t>：</w:t>
      </w:r>
      <w:r>
        <w:rPr>
          <w:rFonts w:hint="eastAsia"/>
        </w:rPr>
        <w:t xml:space="preserve">020-38888980 Fax: 020-38888990 </w:t>
      </w:r>
    </w:p>
    <w:p w:rsidR="00BF0E07" w:rsidRDefault="00BF0E07" w:rsidP="00BF0E07">
      <w:pPr>
        <w:rPr>
          <w:rFonts w:hint="eastAsia"/>
        </w:rPr>
      </w:pPr>
      <w:r>
        <w:rPr>
          <w:rFonts w:hint="eastAsia"/>
        </w:rPr>
        <w:t>公司地址：天河区天河路</w:t>
      </w:r>
      <w:r>
        <w:rPr>
          <w:rFonts w:hint="eastAsia"/>
        </w:rPr>
        <w:t>490</w:t>
      </w:r>
      <w:r>
        <w:rPr>
          <w:rFonts w:hint="eastAsia"/>
        </w:rPr>
        <w:t>号壬丰大厦</w:t>
      </w:r>
      <w:r>
        <w:rPr>
          <w:rFonts w:hint="eastAsia"/>
        </w:rPr>
        <w:t>3305</w:t>
      </w:r>
      <w:r>
        <w:rPr>
          <w:rFonts w:hint="eastAsia"/>
        </w:rPr>
        <w:t>室</w:t>
      </w:r>
      <w:r>
        <w:rPr>
          <w:rFonts w:hint="eastAsia"/>
        </w:rPr>
        <w:t xml:space="preserve"> </w:t>
      </w:r>
    </w:p>
    <w:p w:rsidR="00BF0E07" w:rsidRDefault="00BF0E07" w:rsidP="00BF0E07">
      <w:r>
        <w:rPr>
          <w:rFonts w:hint="eastAsia"/>
        </w:rPr>
        <w:t>资料来源：</w:t>
      </w:r>
      <w:hyperlink r:id="rId6" w:history="1">
        <w:r w:rsidRPr="00BF0E07">
          <w:rPr>
            <w:rStyle w:val="a7"/>
            <w:rFonts w:hint="eastAsia"/>
          </w:rPr>
          <w:t>http://www.webo</w:t>
        </w:r>
        <w:r w:rsidRPr="00BF0E07">
          <w:rPr>
            <w:rStyle w:val="a7"/>
            <w:rFonts w:hint="eastAsia"/>
          </w:rPr>
          <w:t>n</w:t>
        </w:r>
        <w:r w:rsidRPr="00BF0E07">
          <w:rPr>
            <w:rStyle w:val="a7"/>
            <w:rFonts w:hint="eastAsia"/>
          </w:rPr>
          <w:t>d.net/</w:t>
        </w:r>
      </w:hyperlink>
    </w:p>
    <w:sectPr w:rsidR="00BF0E07" w:rsidSect="004358AB">
      <w:headerReference w:type="default" r:id="rId7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051" w:rsidRDefault="009F2051" w:rsidP="00BF0E07">
      <w:pPr>
        <w:spacing w:after="0"/>
      </w:pPr>
      <w:r>
        <w:separator/>
      </w:r>
    </w:p>
  </w:endnote>
  <w:endnote w:type="continuationSeparator" w:id="0">
    <w:p w:rsidR="009F2051" w:rsidRDefault="009F2051" w:rsidP="00BF0E0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051" w:rsidRDefault="009F2051" w:rsidP="00BF0E07">
      <w:pPr>
        <w:spacing w:after="0"/>
      </w:pPr>
      <w:r>
        <w:separator/>
      </w:r>
    </w:p>
  </w:footnote>
  <w:footnote w:type="continuationSeparator" w:id="0">
    <w:p w:rsidR="009F2051" w:rsidRDefault="009F2051" w:rsidP="00BF0E0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621"/>
      <w:gridCol w:w="6915"/>
    </w:tblGrid>
    <w:tr w:rsidR="00BF0E07">
      <w:tc>
        <w:tcPr>
          <w:tcW w:w="750" w:type="pct"/>
          <w:tcBorders>
            <w:right w:val="single" w:sz="18" w:space="0" w:color="4F81BD" w:themeColor="accent1"/>
          </w:tcBorders>
        </w:tcPr>
        <w:p w:rsidR="00BF0E07" w:rsidRDefault="00BF0E07" w:rsidP="00BF0E07">
          <w:pPr>
            <w:pStyle w:val="a4"/>
          </w:pPr>
          <w:hyperlink r:id="rId1" w:history="1">
            <w:r w:rsidRPr="00414F19">
              <w:rPr>
                <w:rStyle w:val="a7"/>
                <w:rFonts w:hint="eastAsia"/>
              </w:rPr>
              <w:t>www.web</w:t>
            </w:r>
            <w:r w:rsidRPr="00414F19">
              <w:rPr>
                <w:rStyle w:val="a7"/>
                <w:rFonts w:hint="eastAsia"/>
              </w:rPr>
              <w:t>o</w:t>
            </w:r>
            <w:r w:rsidRPr="00414F19">
              <w:rPr>
                <w:rStyle w:val="a7"/>
                <w:rFonts w:hint="eastAsia"/>
              </w:rPr>
              <w:t>nd.net</w:t>
            </w:r>
          </w:hyperlink>
          <w:r>
            <w:rPr>
              <w:rFonts w:hint="eastAsia"/>
            </w:rPr>
            <w:t xml:space="preserve"> </w:t>
          </w:r>
        </w:p>
      </w:tc>
      <w:sdt>
        <w:sdtPr>
          <w:alias w:val="标题"/>
          <w:id w:val="77580493"/>
          <w:placeholder>
            <w:docPart w:val="3D8271A8DB2F4237A417C857B7A81A3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BF0E07" w:rsidRDefault="00BF0E07">
              <w:pPr>
                <w:pStyle w:val="a4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 w:rsidRPr="00BF0E07">
                <w:rPr>
                  <w:rFonts w:hint="eastAsia"/>
                </w:rPr>
                <w:t>顾邦事务所</w:t>
              </w:r>
            </w:p>
          </w:tc>
        </w:sdtContent>
      </w:sdt>
    </w:tr>
  </w:tbl>
  <w:p w:rsidR="00BF0E07" w:rsidRDefault="00BF0E0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0E07"/>
    <w:rsid w:val="00323B43"/>
    <w:rsid w:val="003D37D8"/>
    <w:rsid w:val="004358AB"/>
    <w:rsid w:val="00844883"/>
    <w:rsid w:val="008B7726"/>
    <w:rsid w:val="009F2051"/>
    <w:rsid w:val="00BF0E07"/>
    <w:rsid w:val="00C9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BF0E0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BF0E07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BF0E0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F0E07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F0E0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F0E07"/>
    <w:rPr>
      <w:rFonts w:ascii="Tahoma" w:hAnsi="Tahoma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BF0E07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F0E07"/>
    <w:rPr>
      <w:rFonts w:ascii="Tahoma" w:hAnsi="Tahoma"/>
      <w:sz w:val="18"/>
      <w:szCs w:val="18"/>
    </w:rPr>
  </w:style>
  <w:style w:type="character" w:styleId="a7">
    <w:name w:val="Hyperlink"/>
    <w:basedOn w:val="a0"/>
    <w:uiPriority w:val="99"/>
    <w:unhideWhenUsed/>
    <w:rsid w:val="00BF0E0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F0E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bond.ne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bond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D8271A8DB2F4237A417C857B7A81A3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C01B29B-6B27-49B1-BECF-9920049E458A}"/>
      </w:docPartPr>
      <w:docPartBody>
        <w:p w:rsidR="00000000" w:rsidRDefault="00823B23" w:rsidP="00823B23">
          <w:pPr>
            <w:pStyle w:val="3D8271A8DB2F4237A417C857B7A81A3E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zh-CN"/>
            </w:rPr>
            <w:t>[</w:t>
          </w: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zh-CN"/>
            </w:rPr>
            <w:t>键入文档标题</w:t>
          </w: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3B23"/>
    <w:rsid w:val="00750EBE"/>
    <w:rsid w:val="0082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D8271A8DB2F4237A417C857B7A81A3E">
    <w:name w:val="3D8271A8DB2F4237A417C857B7A81A3E"/>
    <w:rsid w:val="00823B23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顾邦事务所</dc:title>
  <dc:creator>user</dc:creator>
  <cp:lastModifiedBy>user</cp:lastModifiedBy>
  <cp:revision>1</cp:revision>
  <dcterms:created xsi:type="dcterms:W3CDTF">2015-04-13T03:17:00Z</dcterms:created>
  <dcterms:modified xsi:type="dcterms:W3CDTF">2015-04-13T03:20:00Z</dcterms:modified>
</cp:coreProperties>
</file>